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B6BCBE6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20</w:t>
      </w:r>
      <w:r w:rsidR="0055387F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5DCACC60" w:rsidR="00832E90" w:rsidRDefault="00BF1E44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ერთი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AE3732">
        <w:rPr>
          <w:rFonts w:cstheme="minorHAnsi"/>
          <w:b/>
          <w:bCs/>
          <w:sz w:val="18"/>
          <w:szCs w:val="18"/>
        </w:rPr>
        <w:t>- - - - - - - - - - - - - -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AE3732">
        <w:rPr>
          <w:rFonts w:cstheme="minorHAnsi"/>
          <w:sz w:val="18"/>
          <w:szCs w:val="18"/>
        </w:rPr>
        <w:t xml:space="preserve">- - - - - - - - -  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="00832E90"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="00832E90"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24B1165C" w:rsidR="001B3904" w:rsidRPr="005B48DF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</w:p>
    <w:p w14:paraId="14334AC3" w14:textId="77777777" w:rsidR="005B48DF" w:rsidRPr="00094491" w:rsidRDefault="005B48DF" w:rsidP="005B48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EA307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EA3071">
        <w:rPr>
          <w:rFonts w:asciiTheme="minorHAnsi" w:hAnsiTheme="minorHAnsi" w:cstheme="minorHAnsi"/>
          <w:sz w:val="18"/>
          <w:szCs w:val="18"/>
          <w:lang w:val="ka-GE"/>
        </w:rPr>
        <w:t xml:space="preserve"> N5</w:t>
      </w:r>
      <w:r>
        <w:rPr>
          <w:rFonts w:ascii="Sylfaen" w:hAnsi="Sylfaen" w:cs="Sylfaen"/>
          <w:sz w:val="18"/>
          <w:szCs w:val="18"/>
          <w:lang w:val="ka-GE"/>
        </w:rPr>
        <w:t xml:space="preserve"> - </w:t>
      </w:r>
      <w:r w:rsidRPr="00EA3071">
        <w:rPr>
          <w:rFonts w:ascii="Sylfaen" w:hAnsi="Sylfaen" w:cs="Sylfaen"/>
          <w:sz w:val="18"/>
          <w:szCs w:val="18"/>
          <w:lang w:val="ka-GE"/>
        </w:rPr>
        <w:t>„შემსრულებლისთვის“ „დამკვეთის“ „სამშენებლო მასალის“ მოთხოვნის (გაცემის) და დაბრუნების წესი</w:t>
      </w:r>
    </w:p>
    <w:p w14:paraId="69FA1BF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14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A72C64" w14:textId="77777777" w:rsidR="008910D5" w:rsidRPr="00CA5180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CA5180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CA5180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ცალმხრივად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და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ასეთი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შეცვლილი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რეჟიმით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გარეშე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5F2BB687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lastRenderedPageBreak/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70FC80" w14:textId="77777777" w:rsidR="008910D5" w:rsidRPr="00674828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674828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იმ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თანამშრომლების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674828">
        <w:rPr>
          <w:rFonts w:ascii="Sylfaen" w:hAnsi="Sylfaen" w:cs="Sylfaen"/>
          <w:sz w:val="18"/>
          <w:szCs w:val="18"/>
          <w:lang w:val="ka-GE"/>
        </w:rPr>
        <w:t>წარმომადგენლების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დათხოვნა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ტერიტორიიდან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კვალიფიკაციაც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არ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აკმაყოფილებს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Pr="00674828">
        <w:rPr>
          <w:rFonts w:asciiTheme="minorHAnsi" w:hAnsiTheme="minorHAnsi" w:cstheme="minorHAnsi"/>
          <w:sz w:val="18"/>
          <w:szCs w:val="18"/>
        </w:rPr>
        <w:t>.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ასეთ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მოთხოვნას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სამუშაოებიდან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განთავისუფლებული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პირის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დაუყოვნებლივი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ჩანაცვლება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მისაღები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პერსონალით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7777777" w:rsidR="001B3904" w:rsidRPr="00494EA5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52CD1779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6686EDB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269AE31C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BB28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4A5C03D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N</w:t>
      </w:r>
      <w:r w:rsidR="00CF0598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6AA65EB9" w:rsidR="001B3904" w:rsidRPr="00494EA5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0AE2340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0.5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22F18F8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0"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2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4A44EA6B" w:rsidR="001B3904" w:rsidRPr="00D504A3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67400C6F" w:rsidR="00BD6543" w:rsidRPr="00E67749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E67749">
              <w:rPr>
                <w:rFonts w:asciiTheme="minorHAnsi" w:hAnsiTheme="minorHAnsi" w:cstheme="minorHAnsi"/>
                <w:sz w:val="18"/>
                <w:szCs w:val="18"/>
              </w:rPr>
              <w:t>- - - - - - - - - - - -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lastRenderedPageBreak/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2F729596" w14:textId="50B6E1AD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</w:t>
            </w:r>
          </w:p>
          <w:p w14:paraId="59E15B68" w14:textId="4932FC20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lastRenderedPageBreak/>
              <w:t>_________________________</w:t>
            </w:r>
          </w:p>
          <w:p w14:paraId="5B20011C" w14:textId="1ED72677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1CAD7FC1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77777777" w:rsidR="008B73CF" w:rsidRPr="00D504A3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: 20</w:t>
      </w:r>
      <w:r w:rsidR="00081C34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233667C" w14:textId="77777777" w:rsidTr="00C37C95">
        <w:tc>
          <w:tcPr>
            <w:tcW w:w="4675" w:type="dxa"/>
          </w:tcPr>
          <w:p w14:paraId="026B43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81A7ECB" w14:textId="06719AD3" w:rsidR="00BD6543" w:rsidRPr="00E67749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E67749">
              <w:rPr>
                <w:rFonts w:asciiTheme="minorHAnsi" w:hAnsiTheme="minorHAnsi" w:cstheme="minorHAnsi"/>
                <w:sz w:val="18"/>
                <w:szCs w:val="18"/>
              </w:rPr>
              <w:t>- - - - - - - - -  -</w:t>
            </w:r>
          </w:p>
          <w:p w14:paraId="5B7F107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4A739C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5FBE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28FF2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D0FB6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491A1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7A103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9CCC222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F40560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2308BC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6E3CB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F1BE48A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AAFA17B" w14:textId="77096FE3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- - - - - -  - - - -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ED2B21F" w14:textId="58E8A742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 -</w:t>
            </w:r>
          </w:p>
          <w:p w14:paraId="4407F8D9" w14:textId="7089DE91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</w:t>
            </w:r>
          </w:p>
          <w:p w14:paraId="00E26F68" w14:textId="7C902AEA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-„</w:t>
            </w:r>
          </w:p>
          <w:p w14:paraId="09D8A2B4" w14:textId="05D94499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- - - - - </w:t>
            </w:r>
          </w:p>
          <w:p w14:paraId="56E69687" w14:textId="62A6BC9D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- </w:t>
            </w:r>
          </w:p>
          <w:p w14:paraId="672994CA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3E0683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8CB678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40DC2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B49C337" w14:textId="5403F934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</w:t>
            </w:r>
          </w:p>
          <w:p w14:paraId="7418459C" w14:textId="46FBF943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13A01809" w14:textId="77777777" w:rsidTr="00C37C95">
        <w:tc>
          <w:tcPr>
            <w:tcW w:w="4675" w:type="dxa"/>
          </w:tcPr>
          <w:p w14:paraId="188FF2D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634AD0" w14:textId="3064C08D" w:rsidR="00BD6543" w:rsidRPr="00E67749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E67749">
              <w:rPr>
                <w:rFonts w:asciiTheme="minorHAnsi" w:hAnsiTheme="minorHAnsi" w:cstheme="minorHAnsi"/>
                <w:sz w:val="18"/>
                <w:szCs w:val="18"/>
              </w:rPr>
              <w:t xml:space="preserve">- - - - - - - - - - </w:t>
            </w:r>
          </w:p>
          <w:p w14:paraId="2D39F65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AB325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B797F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34E90F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81C15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869B59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6919E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D14ADD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D5D8D3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8FF196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D7D39A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2819F4AB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330ED0D" w14:textId="72900B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 - - - - - - - - - 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702E1F6" w14:textId="78C84476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-</w:t>
            </w:r>
          </w:p>
          <w:p w14:paraId="44A39D31" w14:textId="6E111DA9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 - -</w:t>
            </w:r>
          </w:p>
          <w:p w14:paraId="53D24055" w14:textId="093B95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3FAED6C" w14:textId="32CBEA25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</w:t>
            </w:r>
          </w:p>
          <w:p w14:paraId="0C731B55" w14:textId="7A62D191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 - - - </w:t>
            </w:r>
          </w:p>
          <w:p w14:paraId="36EC5037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CE1AA2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E08BB9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5D0E00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8EEEF03" w14:textId="35F8FAE1" w:rsidR="001C3704" w:rsidRPr="00D504A3" w:rsidRDefault="006030D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-----------------------</w:t>
            </w:r>
          </w:p>
          <w:p w14:paraId="6D208520" w14:textId="4299E38A" w:rsidR="00BD6543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2CF3B01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5DF33368" w14:textId="77777777" w:rsidTr="00C37C95">
        <w:tc>
          <w:tcPr>
            <w:tcW w:w="4675" w:type="dxa"/>
          </w:tcPr>
          <w:p w14:paraId="3D154A1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4C880D6" w14:textId="18CA89ED" w:rsidR="00BD6543" w:rsidRPr="00E67749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E67749">
              <w:rPr>
                <w:rFonts w:asciiTheme="minorHAnsi" w:hAnsiTheme="minorHAnsi" w:cstheme="minorHAnsi"/>
                <w:sz w:val="18"/>
                <w:szCs w:val="18"/>
              </w:rPr>
              <w:t>- - - - - - - - - -</w:t>
            </w:r>
          </w:p>
          <w:p w14:paraId="4B03973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3CBF99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33A21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DE7D6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87E074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08DB69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A2DD0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06406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E1226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7F0CC3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D71FE4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9F4BF24" w14:textId="46213116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D559E3F" w14:textId="00522745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68A4AC61" w14:textId="413EBC59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1075E8BF" w14:textId="47273961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66EA342" w14:textId="715BE254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2D79D379" w14:textId="6A53E88D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20DD00A1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6DE173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EE51F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458C921" w14:textId="35791A0E" w:rsidR="001C3704" w:rsidRPr="00D504A3" w:rsidRDefault="006030D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36405B16" w14:textId="026C553F" w:rsidR="00BD6543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56080382" w14:textId="09F47CF6" w:rsidR="00AA6E16" w:rsidRDefault="00AA6E16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36A8C70" w14:textId="458A6F6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AE1053B" w14:textId="55AFA4D6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E537C95" w14:textId="395D997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5A374" w14:textId="6CDE0D7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DB81D8C" w14:textId="752B88F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16B4E" w14:textId="4C08DC9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B02CF6B" w14:textId="2F52C3B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52A3605" w14:textId="2C47BC4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70E308E" w14:textId="2CB99BA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795A72A" w14:textId="3C6B0D1C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1E2ADDB" w14:textId="43E47DE0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BDD005" w14:textId="5750CD5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1E193F0" w14:textId="5811BB3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485E56" w14:textId="472D5A8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1F6FD22" w14:textId="737880E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F5924D" w14:textId="7E19B9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F2428F" w14:textId="7995C3EE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18A7681" w14:textId="5B6EC4F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386A320" w14:textId="037AD89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AD356FF" w14:textId="0D2F03B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FAEDF3E" w14:textId="06FA5DCD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DED467B" w14:textId="39376BC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2F2A6F" w14:textId="7290925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4B25F1" w14:textId="7CDC2D0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B89361" w14:textId="15E194DB" w:rsidR="00E67749" w:rsidRDefault="00E67749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A1845F7" w14:textId="34469694" w:rsidR="00E67749" w:rsidRDefault="00E67749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30B8947" w14:textId="7B1147EA" w:rsidR="00E67749" w:rsidRDefault="00E67749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100CBF3" w14:textId="3AB35DD1" w:rsidR="00E67749" w:rsidRDefault="00E67749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22ED0D" w14:textId="0C3D2DD1" w:rsidR="00E67749" w:rsidRDefault="00E67749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136D04" w14:textId="7006A5F3" w:rsidR="00E67749" w:rsidRDefault="00E67749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A194B98" w14:textId="77777777" w:rsidR="00E67749" w:rsidRDefault="00E67749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AD2DF67" w14:textId="4E34613D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6A0327">
        <w:rPr>
          <w:rFonts w:ascii="Sylfaen" w:hAnsi="Sylfaen" w:cs="Sylfaen"/>
          <w:b/>
          <w:sz w:val="18"/>
          <w:szCs w:val="18"/>
          <w:lang w:val="ka-GE"/>
        </w:rPr>
        <w:lastRenderedPageBreak/>
        <w:t>დანართი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>5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6A0327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- 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4A833920" w14:textId="77777777" w:rsidR="005974A6" w:rsidRPr="005974A6" w:rsidRDefault="005974A6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12CF0" w14:textId="77777777" w:rsidR="00CF0598" w:rsidRPr="006E0266" w:rsidRDefault="00CF0598" w:rsidP="00CF0598">
      <w:pPr>
        <w:spacing w:after="0" w:line="240" w:lineRule="auto"/>
        <w:jc w:val="center"/>
        <w:rPr>
          <w:rFonts w:ascii="Sylfaen" w:hAnsi="Sylfaen" w:cs="Sylfaen"/>
          <w:b/>
          <w:sz w:val="4"/>
          <w:szCs w:val="18"/>
          <w:lang w:val="ka-GE"/>
        </w:rPr>
      </w:pPr>
    </w:p>
    <w:p w14:paraId="31B5C7B5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გაცემის პროცედურა:</w:t>
      </w:r>
    </w:p>
    <w:p w14:paraId="25BB4066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5 დღით ადრე აგზავნის წინასწარ შემუშავებული მასალის გაცემის ფორმას პროექტის მენეჯერთან;</w:t>
      </w:r>
    </w:p>
    <w:p w14:paraId="1BA25423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ფორმაში გაწერილი უნდა იყოს კომპანიის სასაწყობე მეურნეობაში არსებული მასალის ზუსტი დასახელება და პროგრამული ნომერი, რომელიც კონტრაქტორს წინასწარ მიეწოდება პროექტის მენეჯერის მხრიდან;</w:t>
      </w:r>
    </w:p>
    <w:p w14:paraId="3D82765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მოთხოვნილი მასალის გაცემა მოხდება მხოლოდ მას შემდეგ რაც საწყობის მიერ დამუშავდება მოთხოვნილი მასალა და გამზადდება გასაცემად;</w:t>
      </w:r>
    </w:p>
    <w:p w14:paraId="5102C73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საწყობის მიერ დადასტურებული მასალის გაცემის თანხმობის შემდეგ პროექტის მენეჯერი კონტრაქტორს უდასტურებს მაალის გაცემას ელ. ფოსტის საშუალებით;</w:t>
      </w:r>
    </w:p>
    <w:p w14:paraId="72A15A20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ვალდებულია მასალის გაცემის დადასტურების შემდეგ მოახდინოს მოთხოვნილი მასალის გატანა არაუგვიანს მიმდინარე სამუშაო დღისა;</w:t>
      </w:r>
    </w:p>
    <w:p w14:paraId="330B72F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მას შემდეგ რაც კონტრაქტორი მოახდენს მასალის გატანას, მისი მხრიდან ელ. ფოსტის საშუალებით უნდა მოხდეს გატანილი მასალის დადასტურება;</w:t>
      </w:r>
    </w:p>
    <w:p w14:paraId="59463297" w14:textId="77777777" w:rsidR="00CF0598" w:rsidRPr="006E0266" w:rsidRDefault="00CF0598" w:rsidP="00CF0598">
      <w:pPr>
        <w:spacing w:line="240" w:lineRule="auto"/>
        <w:jc w:val="both"/>
        <w:rPr>
          <w:rFonts w:ascii="Sylfaen" w:hAnsi="Sylfaen" w:cs="Sylfaen"/>
          <w:b/>
          <w:sz w:val="2"/>
          <w:szCs w:val="18"/>
          <w:lang w:val="ka-GE"/>
        </w:rPr>
      </w:pPr>
    </w:p>
    <w:p w14:paraId="750FA1EB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დაბრუნების პროცედურა:</w:t>
      </w:r>
    </w:p>
    <w:p w14:paraId="73C3B71E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პროექტს დასრულების შემდეგ, პროექტის მენეჯერი კონტრაქტორს აწვდის იმ მასალის ჩამონათვალს, რომელიც გაცემული იქნა პროექტზე და ასევე იმ მასალის ჩამონათვალს რომელიც პროექტის დასრულების შემდეგ ნაშთად დარჩა პროექტის ვირტუალურ საწყობზე;</w:t>
      </w:r>
    </w:p>
    <w:p w14:paraId="3654F8C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კონტრაქტორის მხრიდან პროექტის მენეჯერთან იგზავნება დასაბრუნებელი მასალის ჩამონათვალი;</w:t>
      </w:r>
    </w:p>
    <w:p w14:paraId="74D7CB84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პროექტების მართვის დეპარტამენტი კონტრაქტორს უდასტურებს დასაბრუნებელ მასალას;</w:t>
      </w:r>
    </w:p>
    <w:p w14:paraId="15A78B2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კონტრაქტორის მხრიდან ხდება მასალის მიბრუნება წინასწარ მითითებულ საწყობში, </w:t>
      </w:r>
    </w:p>
    <w:p w14:paraId="57913459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საწყობის მხრიდან ხდება მიბრუნებული მასალის შემოწმება, თუ მიბრუნებული მასალა აკმაყოფილებს შესაბამის კრიტერიუმებს საწყობის მხრიდან მოხდება დაბრუნება. საწყობი არ დაიბრუნებს მასალას, თუ: </w:t>
      </w:r>
    </w:p>
    <w:p w14:paraId="78921F7B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წარმოადგენს ერთი და იგივე დიამეტრის მილს, რომელიც იქნება 5 მეტრზე ნაკლები სიგრძის</w:t>
      </w:r>
    </w:p>
    <w:p w14:paraId="18CEBA21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მასალები არ უნდა იყოს დაზიანებული, ან გამოყენებული და შემდეგ მოხსნილი, დასვრილი, გატეხილი. </w:t>
      </w:r>
    </w:p>
    <w:p w14:paraId="4DC754FC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ვერ აკმაყოფილებს შესაბამის კრიტერიუმებს მასალა უბრუნდება კონტრაქტორს და გადაიყიდება კონტრაქტორზე მასალების ჩამოწერის აქტის საფუძველზე;</w:t>
      </w:r>
    </w:p>
    <w:p w14:paraId="73142EF2" w14:textId="2B992757" w:rsidR="00CF0598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არ ემთხვევა წინასწარ გადაგზავნილ რაოდენობებს საწყობის მხრიდან ხდება მასალის უკან გადაწერა კონტარქტორის ვირტუალურ საწყობზე;</w:t>
      </w:r>
    </w:p>
    <w:p w14:paraId="2D86F7AB" w14:textId="2B8EB7DF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1D30BD28" w14:textId="0BD1C9D3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0A38515D" w14:textId="77777777" w:rsidR="00CF0598" w:rsidRP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F0598" w:rsidRPr="00D504A3" w14:paraId="14544AA4" w14:textId="77777777" w:rsidTr="006B5929">
        <w:tc>
          <w:tcPr>
            <w:tcW w:w="4675" w:type="dxa"/>
          </w:tcPr>
          <w:p w14:paraId="53517B3D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bookmarkStart w:id="0" w:name="_GoBack"/>
            <w:bookmarkEnd w:id="0"/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7F1A4A4" w14:textId="215B80DB" w:rsidR="00CF0598" w:rsidRPr="00E67749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="00E67749">
              <w:rPr>
                <w:rFonts w:asciiTheme="minorHAnsi" w:hAnsiTheme="minorHAnsi" w:cstheme="minorHAnsi"/>
                <w:sz w:val="18"/>
                <w:szCs w:val="18"/>
              </w:rPr>
              <w:t>- - - - - - - - -  -</w:t>
            </w:r>
          </w:p>
          <w:p w14:paraId="0C46290F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AA1D32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D2D790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489961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D504DFE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CCCEE5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CE0CDE3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747331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0180BB7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42A4E60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4B186E0F" w14:textId="77777777" w:rsidR="00CF0598" w:rsidRPr="00D504A3" w:rsidRDefault="00CF0598" w:rsidP="006B592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3431583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3F9CF0D2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02CF84E8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6E2A6FE0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6D12DC0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07903930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42EE99EA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9377AE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63279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60F30D2B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674D1CBC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24FAB46" w14:textId="77777777" w:rsidR="00CF0598" w:rsidRP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sectPr w:rsidR="00CF0598" w:rsidRPr="00CF0598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B6648" w14:textId="77777777" w:rsidR="005B1631" w:rsidRDefault="005B1631">
      <w:pPr>
        <w:spacing w:after="0" w:line="240" w:lineRule="auto"/>
      </w:pPr>
      <w:r>
        <w:separator/>
      </w:r>
    </w:p>
  </w:endnote>
  <w:endnote w:type="continuationSeparator" w:id="0">
    <w:p w14:paraId="2AF9968C" w14:textId="77777777" w:rsidR="005B1631" w:rsidRDefault="005B1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56B44269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83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FEF56" w14:textId="77777777" w:rsidR="005B1631" w:rsidRDefault="005B1631">
      <w:pPr>
        <w:spacing w:after="0" w:line="240" w:lineRule="auto"/>
      </w:pPr>
      <w:r>
        <w:separator/>
      </w:r>
    </w:p>
  </w:footnote>
  <w:footnote w:type="continuationSeparator" w:id="0">
    <w:p w14:paraId="6C8A632D" w14:textId="77777777" w:rsidR="005B1631" w:rsidRDefault="005B1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873A9"/>
    <w:multiLevelType w:val="hybridMultilevel"/>
    <w:tmpl w:val="03C8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7" w15:restartNumberingAfterBreak="0">
    <w:nsid w:val="48622CE5"/>
    <w:multiLevelType w:val="hybridMultilevel"/>
    <w:tmpl w:val="2FA40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26CB6"/>
    <w:multiLevelType w:val="hybridMultilevel"/>
    <w:tmpl w:val="A9B4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3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4"/>
  </w:num>
  <w:num w:numId="13">
    <w:abstractNumId w:val="0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94491"/>
    <w:rsid w:val="00095404"/>
    <w:rsid w:val="000A59BF"/>
    <w:rsid w:val="000A72A3"/>
    <w:rsid w:val="000B659F"/>
    <w:rsid w:val="000B76C5"/>
    <w:rsid w:val="000E2ACD"/>
    <w:rsid w:val="000F147D"/>
    <w:rsid w:val="00105835"/>
    <w:rsid w:val="00113BEA"/>
    <w:rsid w:val="00121D37"/>
    <w:rsid w:val="00137291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72795"/>
    <w:rsid w:val="004946CA"/>
    <w:rsid w:val="00494EA5"/>
    <w:rsid w:val="004A5B27"/>
    <w:rsid w:val="004B5075"/>
    <w:rsid w:val="004B6D80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4A6"/>
    <w:rsid w:val="00597FC7"/>
    <w:rsid w:val="005B1631"/>
    <w:rsid w:val="005B381C"/>
    <w:rsid w:val="005B48DF"/>
    <w:rsid w:val="005D532D"/>
    <w:rsid w:val="006030D4"/>
    <w:rsid w:val="00611065"/>
    <w:rsid w:val="00654367"/>
    <w:rsid w:val="00667649"/>
    <w:rsid w:val="00692596"/>
    <w:rsid w:val="006C6E41"/>
    <w:rsid w:val="006C6F3C"/>
    <w:rsid w:val="006D1E71"/>
    <w:rsid w:val="006F4854"/>
    <w:rsid w:val="00701BDA"/>
    <w:rsid w:val="00716E7C"/>
    <w:rsid w:val="0072624C"/>
    <w:rsid w:val="00733F95"/>
    <w:rsid w:val="007408D1"/>
    <w:rsid w:val="0074286A"/>
    <w:rsid w:val="007454E6"/>
    <w:rsid w:val="00755FF9"/>
    <w:rsid w:val="0076664D"/>
    <w:rsid w:val="007A77E7"/>
    <w:rsid w:val="007B274F"/>
    <w:rsid w:val="007B29A9"/>
    <w:rsid w:val="007C1BC3"/>
    <w:rsid w:val="007D01A9"/>
    <w:rsid w:val="0080171D"/>
    <w:rsid w:val="008024A0"/>
    <w:rsid w:val="00804728"/>
    <w:rsid w:val="0081671D"/>
    <w:rsid w:val="00817196"/>
    <w:rsid w:val="0082731A"/>
    <w:rsid w:val="00832E90"/>
    <w:rsid w:val="00837D47"/>
    <w:rsid w:val="0084112B"/>
    <w:rsid w:val="00875103"/>
    <w:rsid w:val="00881370"/>
    <w:rsid w:val="008910D5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81902"/>
    <w:rsid w:val="00A933AF"/>
    <w:rsid w:val="00AA1F1F"/>
    <w:rsid w:val="00AA6E16"/>
    <w:rsid w:val="00AE3732"/>
    <w:rsid w:val="00AF2130"/>
    <w:rsid w:val="00B04AA1"/>
    <w:rsid w:val="00B06C01"/>
    <w:rsid w:val="00B42AFD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BF1E44"/>
    <w:rsid w:val="00C024A8"/>
    <w:rsid w:val="00C0679D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B2C27"/>
    <w:rsid w:val="00CD079D"/>
    <w:rsid w:val="00CE3B79"/>
    <w:rsid w:val="00CF0598"/>
    <w:rsid w:val="00D008A1"/>
    <w:rsid w:val="00D30E7F"/>
    <w:rsid w:val="00D41842"/>
    <w:rsid w:val="00D504A3"/>
    <w:rsid w:val="00D537CB"/>
    <w:rsid w:val="00D67682"/>
    <w:rsid w:val="00D9368C"/>
    <w:rsid w:val="00D94CAF"/>
    <w:rsid w:val="00DA50DD"/>
    <w:rsid w:val="00DB001F"/>
    <w:rsid w:val="00DB574E"/>
    <w:rsid w:val="00DB777F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67749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3ABD"/>
    <w:rsid w:val="00F1097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BFA16-F692-4FB5-8D5A-AEFC8FEEC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15</Pages>
  <Words>7351</Words>
  <Characters>41904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103</cp:revision>
  <cp:lastPrinted>2019-12-23T12:18:00Z</cp:lastPrinted>
  <dcterms:created xsi:type="dcterms:W3CDTF">2019-12-20T07:17:00Z</dcterms:created>
  <dcterms:modified xsi:type="dcterms:W3CDTF">2020-08-13T10:18:00Z</dcterms:modified>
</cp:coreProperties>
</file>